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1B1F474F" w:rsidR="003B2FB4" w:rsidRDefault="00B3314E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</w:t>
      </w:r>
      <w:proofErr w:type="gramStart"/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 дорог сельским поселениям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02B96EDF" w:rsidR="003B2FB4" w:rsidRDefault="00FA0AA9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50876A67" w14:textId="6A4A6726" w:rsidR="008460BC" w:rsidRDefault="00C36EB1" w:rsidP="0084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от 14.01.2022 № 7-ра</w:t>
      </w:r>
      <w:r w:rsidR="001107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0523"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 w:rsidR="00050523">
        <w:rPr>
          <w:rFonts w:ascii="Times New Roman" w:eastAsia="Times New Roman" w:hAnsi="Times New Roman"/>
          <w:sz w:val="28"/>
          <w:szCs w:val="28"/>
          <w:lang w:eastAsia="ru-RU"/>
        </w:rPr>
        <w:t>решения  от 06.12.2022г. № 5846</w:t>
      </w:r>
      <w:proofErr w:type="gramStart"/>
      <w:r w:rsidR="00050523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050523">
        <w:rPr>
          <w:rFonts w:ascii="Times New Roman" w:eastAsia="Times New Roman" w:hAnsi="Times New Roman"/>
          <w:sz w:val="28"/>
          <w:szCs w:val="28"/>
          <w:lang w:eastAsia="ru-RU"/>
        </w:rPr>
        <w:t>/22-9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>, распоряжение КСК ММР от 08.12.2022г. № 78-ра</w:t>
      </w:r>
    </w:p>
    <w:p w14:paraId="7609E0D5" w14:textId="77777777" w:rsidR="008460BC" w:rsidRDefault="008460BC" w:rsidP="0084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88DAA" w14:textId="4DA66A5B" w:rsidR="00050523" w:rsidRDefault="00050523" w:rsidP="0005052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FE2FE5" w14:textId="77777777" w:rsidR="00E235FF" w:rsidRDefault="004F2C2E" w:rsidP="00E2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</w:t>
      </w:r>
      <w:proofErr w:type="gramStart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 дорог сельским поселениям 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</w:p>
    <w:p w14:paraId="29B86F77" w14:textId="528BD884" w:rsidR="00690870" w:rsidRDefault="00690870" w:rsidP="00E2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4FFA6349" w:rsidR="00E235FF" w:rsidRDefault="00107123" w:rsidP="00E235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E235FF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E235FF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 районного бюджета в части</w:t>
      </w:r>
      <w:proofErr w:type="gramEnd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касающейся</w:t>
      </w:r>
      <w:proofErr w:type="gramEnd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 Михайловского муниципального района.</w:t>
      </w:r>
      <w:r w:rsidR="00E2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77C3150A" w:rsidR="002F2EED" w:rsidRPr="002F2EED" w:rsidRDefault="002F2EED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2C0A57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 федеральному законодательству, законодательству Приморского края, муниципальным нормативным правовым актам</w:t>
      </w:r>
      <w:proofErr w:type="gram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107FE5DA" w14:textId="77777777" w:rsidR="00172938" w:rsidRPr="00690870" w:rsidRDefault="0017293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3FEA0934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08.12.2022 года по 09.12.2022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EFCA952" w14:textId="11B4CC02" w:rsidR="00EA5E66" w:rsidRPr="00EA5E66" w:rsidRDefault="00EA5E66" w:rsidP="00EA5E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F1F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F1FF2">
        <w:rPr>
          <w:rFonts w:ascii="Times New Roman" w:hAnsi="Times New Roman" w:cs="Times New Roman"/>
          <w:sz w:val="28"/>
          <w:szCs w:val="28"/>
        </w:rPr>
        <w:t>3)</w:t>
      </w:r>
      <w:r w:rsidR="00514822"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14.07</w:t>
      </w:r>
      <w:r w:rsidR="00514822">
        <w:rPr>
          <w:rFonts w:ascii="Times New Roman" w:hAnsi="Times New Roman" w:cs="Times New Roman"/>
          <w:sz w:val="28"/>
          <w:szCs w:val="28"/>
        </w:rPr>
        <w:t>.2022г. № 2</w:t>
      </w:r>
      <w:r>
        <w:rPr>
          <w:rFonts w:ascii="Times New Roman" w:hAnsi="Times New Roman" w:cs="Times New Roman"/>
          <w:sz w:val="28"/>
          <w:szCs w:val="28"/>
        </w:rPr>
        <w:t>34</w:t>
      </w:r>
      <w:r w:rsidR="00514822">
        <w:rPr>
          <w:rFonts w:ascii="Times New Roman" w:hAnsi="Times New Roman" w:cs="Times New Roman"/>
          <w:sz w:val="28"/>
          <w:szCs w:val="28"/>
        </w:rPr>
        <w:t xml:space="preserve"> </w:t>
      </w:r>
      <w:r w:rsidR="00565304">
        <w:rPr>
          <w:rFonts w:ascii="Times New Roman" w:hAnsi="Times New Roman" w:cs="Times New Roman"/>
          <w:sz w:val="28"/>
          <w:szCs w:val="28"/>
        </w:rPr>
        <w:t xml:space="preserve"> «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14:paraId="42A600AD" w14:textId="77777777" w:rsidR="00107123" w:rsidRPr="002F2EED" w:rsidRDefault="00107123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360D1" w14:textId="1FA6B09B" w:rsidR="00F62569" w:rsidRPr="002F2EED" w:rsidRDefault="00F62569" w:rsidP="00161A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69F8EAA2" w14:textId="77777777" w:rsidR="00E235FF" w:rsidRDefault="00CB579C" w:rsidP="001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</w:t>
      </w:r>
      <w:proofErr w:type="gramStart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 дорог сельским поселениям 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235F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</w:p>
    <w:p w14:paraId="3DBEDA15" w14:textId="4FD53AC0" w:rsidR="007A3192" w:rsidRDefault="00EA5E66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208D27" w14:textId="5D4FFA92" w:rsidR="000B1C18" w:rsidRDefault="007A3192" w:rsidP="001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проекту решения прилагаются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администраций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сельского поселения, Ивановского сельского поселения,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proofErr w:type="spellEnd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Кремовского</w:t>
      </w:r>
      <w:proofErr w:type="spellEnd"/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14822" w:rsidRP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A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</w:t>
      </w:r>
      <w:proofErr w:type="gramStart"/>
      <w:r w:rsidR="00EA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A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 дорог. </w:t>
      </w:r>
    </w:p>
    <w:p w14:paraId="5F0CC316" w14:textId="77777777" w:rsidR="00161A3D" w:rsidRPr="000B1C18" w:rsidRDefault="00161A3D" w:rsidP="001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D26C6" w14:textId="7EFCCF62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C153FFD" w14:textId="7283D550" w:rsidR="00CB579C" w:rsidRDefault="00A104DD" w:rsidP="005653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7449">
        <w:rPr>
          <w:rFonts w:ascii="Times New Roman" w:hAnsi="Times New Roman"/>
          <w:sz w:val="28"/>
          <w:szCs w:val="28"/>
        </w:rPr>
        <w:t xml:space="preserve">      Проектом решения Михайловским муниципальным районом передаются сельским поселениям (Ивановское </w:t>
      </w:r>
      <w:proofErr w:type="spellStart"/>
      <w:r w:rsidR="00B17449">
        <w:rPr>
          <w:rFonts w:ascii="Times New Roman" w:hAnsi="Times New Roman"/>
          <w:sz w:val="28"/>
          <w:szCs w:val="28"/>
        </w:rPr>
        <w:t>сп</w:t>
      </w:r>
      <w:proofErr w:type="spellEnd"/>
      <w:r w:rsidR="00B174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>Григорьевское</w:t>
      </w:r>
      <w:proofErr w:type="spellEnd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spellEnd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>Сунятсенское</w:t>
      </w:r>
      <w:proofErr w:type="spellEnd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spellEnd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>Кремовское</w:t>
      </w:r>
      <w:proofErr w:type="spellEnd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spellEnd"/>
      <w:r w:rsidR="00565304">
        <w:rPr>
          <w:rFonts w:ascii="Times New Roman" w:eastAsia="Times New Roman" w:hAnsi="Times New Roman"/>
          <w:sz w:val="28"/>
          <w:szCs w:val="28"/>
          <w:lang w:eastAsia="ru-RU"/>
        </w:rPr>
        <w:t xml:space="preserve">, Михайловское </w:t>
      </w:r>
      <w:proofErr w:type="spellStart"/>
      <w:r w:rsidR="00565304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spellEnd"/>
      <w:r w:rsidR="00B1744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17449">
        <w:rPr>
          <w:rFonts w:ascii="Times New Roman" w:hAnsi="Times New Roman"/>
          <w:sz w:val="28"/>
          <w:szCs w:val="28"/>
        </w:rPr>
        <w:t xml:space="preserve"> для исполнения в 2023 году  </w:t>
      </w:r>
      <w:r w:rsidR="00B1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</w:t>
      </w:r>
      <w:r w:rsidR="005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</w:t>
      </w:r>
      <w:proofErr w:type="gramStart"/>
      <w:r w:rsidR="00565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 дорог.</w:t>
      </w:r>
    </w:p>
    <w:p w14:paraId="30609676" w14:textId="2DC7DEE4" w:rsidR="006B5B18" w:rsidRDefault="00970E00" w:rsidP="005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4 статьи 15 Федерального закона от 06.10.2003 г. № 131-ФЗ «Об общих принципах организации местного самоуправления в Российской Федерации»  </w:t>
      </w:r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</w:t>
      </w:r>
      <w:proofErr w:type="gramEnd"/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бюджеты соответствующих поселений в соответствии с Бюджетным кодексом Российской Федерации.</w:t>
      </w:r>
    </w:p>
    <w:p w14:paraId="4C2048B6" w14:textId="65C3A984" w:rsidR="00970E00" w:rsidRDefault="006B5B18" w:rsidP="005653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proofErr w:type="gramStart"/>
      <w:r w:rsidR="00970E00" w:rsidRPr="006B5B18">
        <w:rPr>
          <w:rStyle w:val="blk"/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970E00"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142.4 Бюджетного кодекса РФ </w:t>
      </w:r>
      <w:r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в случаях и порядке, предусмотренных муниципальными правовыми актами представительного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>бюджетам городских, сельских</w:t>
      </w:r>
      <w:r w:rsidR="00970E00"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3EF04FD4" w14:textId="06015AD7" w:rsidR="00960931" w:rsidRDefault="00FD24FB" w:rsidP="005653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565304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Решением Думы Михайловского муниципального района </w:t>
      </w:r>
      <w:r w:rsidR="00565304">
        <w:rPr>
          <w:rFonts w:ascii="Times New Roman" w:hAnsi="Times New Roman" w:cs="Times New Roman"/>
          <w:sz w:val="28"/>
          <w:szCs w:val="28"/>
        </w:rPr>
        <w:t>14.07.2022г. № 234  «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 w:rsidR="005653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56530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утверждены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предоставления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33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методика расчета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>межбюджетных трансфертов</w:t>
      </w:r>
      <w:proofErr w:type="gramEnd"/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из бюджета  Михайловского муниципального района </w:t>
      </w:r>
      <w:r w:rsidR="00F336B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960931">
        <w:rPr>
          <w:rFonts w:ascii="Times New Roman" w:eastAsia="Times New Roman" w:hAnsi="Times New Roman" w:cs="Arial"/>
          <w:sz w:val="28"/>
          <w:szCs w:val="20"/>
        </w:rPr>
        <w:t>бюджет</w:t>
      </w:r>
      <w:r w:rsidR="00A00DE4">
        <w:rPr>
          <w:rFonts w:ascii="Times New Roman" w:eastAsia="Times New Roman" w:hAnsi="Times New Roman" w:cs="Arial"/>
          <w:sz w:val="28"/>
          <w:szCs w:val="20"/>
        </w:rPr>
        <w:t>ам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сельск</w:t>
      </w:r>
      <w:r w:rsidR="00A00DE4">
        <w:rPr>
          <w:rFonts w:ascii="Times New Roman" w:eastAsia="Times New Roman" w:hAnsi="Times New Roman" w:cs="Arial"/>
          <w:sz w:val="28"/>
          <w:szCs w:val="20"/>
        </w:rPr>
        <w:t>их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поселени</w:t>
      </w:r>
      <w:r w:rsidR="00A00DE4">
        <w:rPr>
          <w:rFonts w:ascii="Times New Roman" w:eastAsia="Times New Roman" w:hAnsi="Times New Roman" w:cs="Arial"/>
          <w:sz w:val="28"/>
          <w:szCs w:val="20"/>
        </w:rPr>
        <w:t>й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. </w:t>
      </w:r>
    </w:p>
    <w:p w14:paraId="0EBE4F0F" w14:textId="545D6599" w:rsidR="009F3043" w:rsidRPr="00762F7D" w:rsidRDefault="00A96BFE" w:rsidP="009F3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</w:rPr>
        <w:t xml:space="preserve">       </w:t>
      </w:r>
      <w:proofErr w:type="gramStart"/>
      <w:r w:rsidR="00F336BC" w:rsidRPr="009F3043">
        <w:rPr>
          <w:rFonts w:ascii="Times New Roman" w:eastAsia="Times New Roman" w:hAnsi="Times New Roman" w:cs="Arial"/>
          <w:sz w:val="28"/>
          <w:szCs w:val="28"/>
        </w:rPr>
        <w:t xml:space="preserve">Размер межбюджетных трансфертов  в сумме </w:t>
      </w:r>
      <w:r w:rsidR="00565304" w:rsidRPr="009F3043">
        <w:rPr>
          <w:rFonts w:ascii="Times New Roman" w:eastAsia="Times New Roman" w:hAnsi="Times New Roman" w:cs="Arial"/>
          <w:sz w:val="28"/>
          <w:szCs w:val="28"/>
        </w:rPr>
        <w:t>21 655,365</w:t>
      </w:r>
      <w:r w:rsidR="00F336BC" w:rsidRPr="009F3043">
        <w:rPr>
          <w:rFonts w:ascii="Times New Roman" w:eastAsia="Times New Roman" w:hAnsi="Times New Roman" w:cs="Arial"/>
          <w:sz w:val="28"/>
          <w:szCs w:val="28"/>
        </w:rPr>
        <w:t xml:space="preserve"> тыс. рублей подлежащих к распределению  распределен</w:t>
      </w:r>
      <w:r w:rsidR="00F336BC">
        <w:rPr>
          <w:rFonts w:ascii="Times New Roman" w:eastAsia="Times New Roman" w:hAnsi="Times New Roman" w:cs="Arial"/>
        </w:rPr>
        <w:t xml:space="preserve">, </w:t>
      </w:r>
      <w:r w:rsidR="009F3043">
        <w:rPr>
          <w:rFonts w:ascii="Times New Roman" w:eastAsia="Times New Roman" w:hAnsi="Times New Roman" w:cs="Times New Roman"/>
          <w:sz w:val="28"/>
          <w:szCs w:val="28"/>
        </w:rPr>
        <w:t>по поселениям района согласно утвержденной методики  в полном объеме и соответствует бюджетным ассигнованиям</w:t>
      </w:r>
      <w:r w:rsidR="005305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3043">
        <w:rPr>
          <w:rFonts w:ascii="Times New Roman" w:eastAsia="Times New Roman" w:hAnsi="Times New Roman" w:cs="Times New Roman"/>
          <w:sz w:val="28"/>
          <w:szCs w:val="28"/>
        </w:rPr>
        <w:t xml:space="preserve"> предлагаемым к утверждению на данные цели проектом решения Думы </w:t>
      </w:r>
      <w:r w:rsidR="009F30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Михайловского муниципального района </w:t>
      </w:r>
      <w:r w:rsidR="009F3043">
        <w:rPr>
          <w:rFonts w:ascii="Times New Roman" w:hAnsi="Times New Roman" w:cs="Times New Roman"/>
          <w:sz w:val="28"/>
          <w:szCs w:val="28"/>
        </w:rPr>
        <w:t xml:space="preserve"> «Об утверждении районного бюджета Михайловского муниципального района на 2023 год и плановый период  2024 и 2025 годы» по разделу расходов 0400, виду</w:t>
      </w:r>
      <w:proofErr w:type="gramEnd"/>
      <w:r w:rsidR="009F3043">
        <w:rPr>
          <w:rFonts w:ascii="Times New Roman" w:hAnsi="Times New Roman" w:cs="Times New Roman"/>
          <w:sz w:val="28"/>
          <w:szCs w:val="28"/>
        </w:rPr>
        <w:t xml:space="preserve"> расходов «межбюджетные трансферты» в рамках исполнения муниципальной программы</w:t>
      </w:r>
      <w:r w:rsidR="00762F7D">
        <w:rPr>
          <w:rFonts w:ascii="Times New Roman" w:hAnsi="Times New Roman" w:cs="Times New Roman"/>
          <w:sz w:val="28"/>
          <w:szCs w:val="28"/>
        </w:rPr>
        <w:t xml:space="preserve"> </w:t>
      </w:r>
      <w:r w:rsidR="00762F7D" w:rsidRPr="00762F7D">
        <w:rPr>
          <w:rFonts w:ascii="Times New Roman" w:hAnsi="Times New Roman" w:cs="Times New Roman"/>
          <w:sz w:val="28"/>
          <w:szCs w:val="28"/>
        </w:rPr>
        <w:t>«</w:t>
      </w:r>
      <w:r w:rsidR="00762F7D" w:rsidRPr="00762F7D">
        <w:rPr>
          <w:rFonts w:ascii="Times New Roman" w:hAnsi="Times New Roman"/>
          <w:sz w:val="28"/>
          <w:szCs w:val="28"/>
        </w:rPr>
        <w:t xml:space="preserve">Обеспечение содержания, ремонта автодорог, мест общего пользования  и сооружений на них ММР </w:t>
      </w:r>
      <w:r w:rsidR="00B11A3F">
        <w:rPr>
          <w:rFonts w:ascii="Times New Roman" w:hAnsi="Times New Roman"/>
          <w:sz w:val="28"/>
          <w:szCs w:val="28"/>
        </w:rPr>
        <w:t>на</w:t>
      </w:r>
      <w:r w:rsidR="00762F7D" w:rsidRPr="00762F7D">
        <w:rPr>
          <w:rFonts w:ascii="Times New Roman" w:hAnsi="Times New Roman"/>
          <w:sz w:val="28"/>
          <w:szCs w:val="28"/>
        </w:rPr>
        <w:t xml:space="preserve"> 2021-2023 годы»</w:t>
      </w:r>
      <w:r w:rsidR="00B11A3F">
        <w:rPr>
          <w:rFonts w:ascii="Times New Roman" w:hAnsi="Times New Roman"/>
          <w:sz w:val="28"/>
          <w:szCs w:val="28"/>
        </w:rPr>
        <w:t>, утвержденной постановлением администрации Михайловского муниципального района от 26.11.2020 г № 1039-па.</w:t>
      </w:r>
    </w:p>
    <w:p w14:paraId="335F9AAB" w14:textId="7CCCE617" w:rsidR="00161A3D" w:rsidRDefault="00161A3D" w:rsidP="0016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Результаты экспертизы проекта:</w:t>
      </w:r>
    </w:p>
    <w:p w14:paraId="75BD5E05" w14:textId="3D8841C4" w:rsidR="00161A3D" w:rsidRDefault="00161A3D" w:rsidP="00161A3D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результате анализа представленного на экспертизу Проекта решения установлено, что он разработан в рамках реализации статьи 142.4 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15 Федерального закона от 06.10.2003 г. № 131-ФЗ «Об общих принципах организации местного самоуправления в Российской Федерации»,  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от 14.07.2022г. № 234, соответствует объему планируемых бюджетных  ассигнований на 2023 год. </w:t>
      </w:r>
      <w:proofErr w:type="gramEnd"/>
    </w:p>
    <w:p w14:paraId="4AC81FE4" w14:textId="135001DC" w:rsidR="002A122C" w:rsidRPr="002A122C" w:rsidRDefault="00970E00" w:rsidP="004F153F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F489B5" w14:textId="7F897D5F" w:rsidR="00CB579C" w:rsidRPr="002A122C" w:rsidRDefault="002A122C" w:rsidP="00161A3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отсутствие </w:t>
      </w:r>
      <w:proofErr w:type="spell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7053E747" w14:textId="77777777" w:rsidR="00CB579C" w:rsidRPr="002A122C" w:rsidRDefault="00CB579C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DFD7EDD" w14:textId="061543AA" w:rsidR="00161A3D" w:rsidRPr="002F2EED" w:rsidRDefault="00161A3D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F03043"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F03043" w:rsidRPr="00F03043"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0D8A5001" w14:textId="38A01684" w:rsidR="00F03043" w:rsidRDefault="00F03043" w:rsidP="00161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21EA2" w14:textId="77777777" w:rsidR="00F03043" w:rsidRPr="00F03043" w:rsidRDefault="00F03043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9296" w14:textId="00ACFC0D" w:rsidR="00F03043" w:rsidRPr="00F03043" w:rsidRDefault="00F03043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F1C77" w14:textId="4B5C00BE" w:rsidR="00762DC9" w:rsidRDefault="00A57640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14:paraId="11EA04E7" w14:textId="5D285D98" w:rsidR="00762DC9" w:rsidRDefault="00762DC9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  </w:t>
      </w:r>
      <w:r w:rsidR="00A57640">
        <w:rPr>
          <w:rFonts w:ascii="Times New Roman" w:eastAsia="Times New Roman" w:hAnsi="Times New Roman"/>
          <w:sz w:val="28"/>
          <w:szCs w:val="28"/>
          <w:lang w:eastAsia="ru-RU"/>
        </w:rPr>
        <w:t>КСК ММР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С.А. Родина</w:t>
      </w: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48EE"/>
    <w:rsid w:val="0002566C"/>
    <w:rsid w:val="00050523"/>
    <w:rsid w:val="0005286C"/>
    <w:rsid w:val="00053CC7"/>
    <w:rsid w:val="00065D93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07E3"/>
    <w:rsid w:val="00115BFC"/>
    <w:rsid w:val="001211FD"/>
    <w:rsid w:val="00130382"/>
    <w:rsid w:val="00141EDC"/>
    <w:rsid w:val="00143CA6"/>
    <w:rsid w:val="00161A3D"/>
    <w:rsid w:val="00172938"/>
    <w:rsid w:val="001923B5"/>
    <w:rsid w:val="001A599A"/>
    <w:rsid w:val="001A6BDD"/>
    <w:rsid w:val="001B5723"/>
    <w:rsid w:val="001D5302"/>
    <w:rsid w:val="001D572A"/>
    <w:rsid w:val="001D715C"/>
    <w:rsid w:val="001E3275"/>
    <w:rsid w:val="00222241"/>
    <w:rsid w:val="00231BE9"/>
    <w:rsid w:val="00240DBF"/>
    <w:rsid w:val="00253933"/>
    <w:rsid w:val="002541BC"/>
    <w:rsid w:val="0026582C"/>
    <w:rsid w:val="002A122C"/>
    <w:rsid w:val="002B4E66"/>
    <w:rsid w:val="002C0A57"/>
    <w:rsid w:val="002C75D8"/>
    <w:rsid w:val="002D3789"/>
    <w:rsid w:val="002E6A76"/>
    <w:rsid w:val="002F2EED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B2FB4"/>
    <w:rsid w:val="003D5DB0"/>
    <w:rsid w:val="003F262D"/>
    <w:rsid w:val="00436754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05EE"/>
    <w:rsid w:val="0053662C"/>
    <w:rsid w:val="005619EA"/>
    <w:rsid w:val="00562625"/>
    <w:rsid w:val="00563597"/>
    <w:rsid w:val="00565304"/>
    <w:rsid w:val="00572673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33D8F"/>
    <w:rsid w:val="00761837"/>
    <w:rsid w:val="00762DC9"/>
    <w:rsid w:val="00762F7D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8170A7"/>
    <w:rsid w:val="00824317"/>
    <w:rsid w:val="008307EF"/>
    <w:rsid w:val="00841854"/>
    <w:rsid w:val="008460BC"/>
    <w:rsid w:val="008554FF"/>
    <w:rsid w:val="00857F65"/>
    <w:rsid w:val="00863D35"/>
    <w:rsid w:val="008A7BBA"/>
    <w:rsid w:val="008C46FF"/>
    <w:rsid w:val="008E3922"/>
    <w:rsid w:val="00900657"/>
    <w:rsid w:val="00907A8B"/>
    <w:rsid w:val="00931EB3"/>
    <w:rsid w:val="0094298D"/>
    <w:rsid w:val="009445A1"/>
    <w:rsid w:val="00953055"/>
    <w:rsid w:val="009565ED"/>
    <w:rsid w:val="00960931"/>
    <w:rsid w:val="00970E00"/>
    <w:rsid w:val="00987C14"/>
    <w:rsid w:val="00997738"/>
    <w:rsid w:val="009B6F56"/>
    <w:rsid w:val="009C1F1D"/>
    <w:rsid w:val="009E225D"/>
    <w:rsid w:val="009F3043"/>
    <w:rsid w:val="009F51B0"/>
    <w:rsid w:val="009F73E7"/>
    <w:rsid w:val="00A00DE4"/>
    <w:rsid w:val="00A019AC"/>
    <w:rsid w:val="00A104DD"/>
    <w:rsid w:val="00A30DC9"/>
    <w:rsid w:val="00A36CAC"/>
    <w:rsid w:val="00A37B2F"/>
    <w:rsid w:val="00A404FB"/>
    <w:rsid w:val="00A57640"/>
    <w:rsid w:val="00A627CD"/>
    <w:rsid w:val="00A70F97"/>
    <w:rsid w:val="00A9233A"/>
    <w:rsid w:val="00A96BFE"/>
    <w:rsid w:val="00AD514E"/>
    <w:rsid w:val="00B116BC"/>
    <w:rsid w:val="00B11A3F"/>
    <w:rsid w:val="00B14640"/>
    <w:rsid w:val="00B17449"/>
    <w:rsid w:val="00B3314E"/>
    <w:rsid w:val="00B47865"/>
    <w:rsid w:val="00B51391"/>
    <w:rsid w:val="00B60705"/>
    <w:rsid w:val="00B64F94"/>
    <w:rsid w:val="00BA3139"/>
    <w:rsid w:val="00BB10E5"/>
    <w:rsid w:val="00BB181A"/>
    <w:rsid w:val="00BD2292"/>
    <w:rsid w:val="00BD568D"/>
    <w:rsid w:val="00BD5C72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67B50"/>
    <w:rsid w:val="00D854BD"/>
    <w:rsid w:val="00D972E1"/>
    <w:rsid w:val="00DA4256"/>
    <w:rsid w:val="00DB42A8"/>
    <w:rsid w:val="00DC5097"/>
    <w:rsid w:val="00DE76BC"/>
    <w:rsid w:val="00E012EE"/>
    <w:rsid w:val="00E235FF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A5E66"/>
    <w:rsid w:val="00EB1644"/>
    <w:rsid w:val="00EC1C4A"/>
    <w:rsid w:val="00EC2F19"/>
    <w:rsid w:val="00EC49D9"/>
    <w:rsid w:val="00EC6C71"/>
    <w:rsid w:val="00EE772B"/>
    <w:rsid w:val="00EF1FF2"/>
    <w:rsid w:val="00F03043"/>
    <w:rsid w:val="00F33445"/>
    <w:rsid w:val="00F336BC"/>
    <w:rsid w:val="00F41BF1"/>
    <w:rsid w:val="00F62569"/>
    <w:rsid w:val="00F654A2"/>
    <w:rsid w:val="00FA0AA9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1D18-591B-4698-8460-42CE10AB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188</cp:revision>
  <cp:lastPrinted>2022-07-06T02:50:00Z</cp:lastPrinted>
  <dcterms:created xsi:type="dcterms:W3CDTF">2022-01-13T05:11:00Z</dcterms:created>
  <dcterms:modified xsi:type="dcterms:W3CDTF">2022-12-08T05:34:00Z</dcterms:modified>
</cp:coreProperties>
</file>